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8E7" w:rsidRDefault="00EC6237">
      <w:pPr>
        <w:rPr>
          <w:b/>
          <w:u w:val="single"/>
        </w:rPr>
      </w:pPr>
      <w:r w:rsidRPr="00EC6237">
        <w:rPr>
          <w:b/>
          <w:u w:val="single"/>
        </w:rPr>
        <w:t>The Price System</w:t>
      </w:r>
    </w:p>
    <w:p w:rsidR="00EC6237" w:rsidRDefault="00EC6237">
      <w:pPr>
        <w:rPr>
          <w:b/>
          <w:u w:val="single"/>
        </w:rPr>
      </w:pPr>
    </w:p>
    <w:p w:rsidR="00EC6237" w:rsidRDefault="00EC6237" w:rsidP="00EC6237">
      <w:pPr>
        <w:pStyle w:val="ListParagraph"/>
        <w:numPr>
          <w:ilvl w:val="0"/>
          <w:numId w:val="1"/>
        </w:numPr>
      </w:pPr>
      <w:r>
        <w:t>What does Milton Friedman mean by saying there is nobody in the world who knows how to make a pencil?</w:t>
      </w:r>
    </w:p>
    <w:p w:rsidR="00EC6237" w:rsidRDefault="00EC6237" w:rsidP="00EC6237">
      <w:pPr>
        <w:pStyle w:val="ListParagraph"/>
        <w:numPr>
          <w:ilvl w:val="0"/>
          <w:numId w:val="1"/>
        </w:numPr>
      </w:pPr>
      <w:r>
        <w:t>How are people who are NOT involved in producing wood, graphite, brass, and rubber still involved in the process of producing pencils?</w:t>
      </w:r>
    </w:p>
    <w:p w:rsidR="00EC6237" w:rsidRDefault="00EC6237" w:rsidP="00EC6237">
      <w:pPr>
        <w:pStyle w:val="ListParagraph"/>
        <w:numPr>
          <w:ilvl w:val="0"/>
          <w:numId w:val="1"/>
        </w:numPr>
      </w:pPr>
      <w:r>
        <w:t>What kind of transaction makes a free-market economy possible?</w:t>
      </w:r>
    </w:p>
    <w:p w:rsidR="00EC6237" w:rsidRDefault="00EC6237" w:rsidP="00EC6237">
      <w:pPr>
        <w:pStyle w:val="ListParagraph"/>
        <w:numPr>
          <w:ilvl w:val="0"/>
          <w:numId w:val="1"/>
        </w:numPr>
      </w:pPr>
      <w:r>
        <w:t>What must be true for all parties in a voluntary transaction?</w:t>
      </w:r>
    </w:p>
    <w:p w:rsidR="00EC6237" w:rsidRDefault="00EC6237" w:rsidP="00EC6237">
      <w:pPr>
        <w:pStyle w:val="ListParagraph"/>
        <w:numPr>
          <w:ilvl w:val="0"/>
          <w:numId w:val="1"/>
        </w:numPr>
      </w:pPr>
      <w:r>
        <w:t>Friedman argues that, because of self-interest, economic cooperation can exist between groups who dislike each other.  Explain.</w:t>
      </w:r>
    </w:p>
    <w:p w:rsidR="00EC6237" w:rsidRDefault="00EC6237" w:rsidP="00EC6237">
      <w:pPr>
        <w:pStyle w:val="ListParagraph"/>
        <w:numPr>
          <w:ilvl w:val="0"/>
          <w:numId w:val="1"/>
        </w:numPr>
      </w:pPr>
      <w:r>
        <w:t>What is the price system?</w:t>
      </w:r>
    </w:p>
    <w:p w:rsidR="00EC6237" w:rsidRDefault="00EC6237" w:rsidP="00EC6237">
      <w:pPr>
        <w:pStyle w:val="ListParagraph"/>
        <w:numPr>
          <w:ilvl w:val="0"/>
          <w:numId w:val="1"/>
        </w:numPr>
      </w:pPr>
      <w:r>
        <w:t>What three key pieces of information does the price system provide?</w:t>
      </w:r>
    </w:p>
    <w:p w:rsidR="00EC6237" w:rsidRDefault="00EC6237" w:rsidP="00EC6237">
      <w:pPr>
        <w:pStyle w:val="ListParagraph"/>
        <w:numPr>
          <w:ilvl w:val="0"/>
          <w:numId w:val="1"/>
        </w:numPr>
      </w:pPr>
      <w:r>
        <w:t>What is the zero-sum game philosophy?</w:t>
      </w:r>
    </w:p>
    <w:p w:rsidR="00EC6237" w:rsidRDefault="00EC6237" w:rsidP="00EC6237">
      <w:pPr>
        <w:pStyle w:val="ListParagraph"/>
        <w:numPr>
          <w:ilvl w:val="0"/>
          <w:numId w:val="1"/>
        </w:numPr>
      </w:pPr>
      <w:r>
        <w:t>Milton Friedman says wealth is not a “fixed pie.”  Explain.</w:t>
      </w:r>
    </w:p>
    <w:p w:rsidR="00EC6237" w:rsidRDefault="00EC6237" w:rsidP="00EC6237">
      <w:pPr>
        <w:pStyle w:val="ListParagraph"/>
        <w:numPr>
          <w:ilvl w:val="0"/>
          <w:numId w:val="1"/>
        </w:numPr>
      </w:pPr>
      <w:r>
        <w:t>Give an example of when new ideas or technology created new wealth.</w:t>
      </w:r>
    </w:p>
    <w:p w:rsidR="00EC6237" w:rsidRDefault="00EC6237" w:rsidP="00EC6237">
      <w:pPr>
        <w:pStyle w:val="ListParagraph"/>
        <w:numPr>
          <w:ilvl w:val="0"/>
          <w:numId w:val="1"/>
        </w:numPr>
      </w:pPr>
      <w:r>
        <w:t>What is meant by “the invisible hand”?</w:t>
      </w:r>
    </w:p>
    <w:p w:rsidR="00EC6237" w:rsidRPr="00EC6237" w:rsidRDefault="00EC6237" w:rsidP="00EC6237">
      <w:pPr>
        <w:pStyle w:val="ListParagraph"/>
        <w:numPr>
          <w:ilvl w:val="0"/>
          <w:numId w:val="1"/>
        </w:numPr>
      </w:pPr>
      <w:r>
        <w:t>How are the concepts of a free market, personal freedom, and political freedom interrelated?</w:t>
      </w:r>
    </w:p>
    <w:sectPr w:rsidR="00EC6237" w:rsidRPr="00EC6237" w:rsidSect="00DB38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2B377E"/>
    <w:multiLevelType w:val="hybridMultilevel"/>
    <w:tmpl w:val="3EFA9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6237"/>
    <w:rsid w:val="00D43DEF"/>
    <w:rsid w:val="00DB38E7"/>
    <w:rsid w:val="00EC6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8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62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766</Characters>
  <Application>Microsoft Office Word</Application>
  <DocSecurity>0</DocSecurity>
  <Lines>6</Lines>
  <Paragraphs>1</Paragraphs>
  <ScaleCrop>false</ScaleCrop>
  <Company>HASD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2010-09-22T12:36:00Z</cp:lastPrinted>
  <dcterms:created xsi:type="dcterms:W3CDTF">2010-09-22T12:30:00Z</dcterms:created>
  <dcterms:modified xsi:type="dcterms:W3CDTF">2010-09-22T13:38:00Z</dcterms:modified>
</cp:coreProperties>
</file>